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9DF70" w14:textId="77777777" w:rsidR="007C6196" w:rsidRDefault="00000000">
      <w:pPr>
        <w:pStyle w:val="Heading1"/>
        <w:jc w:val="center"/>
      </w:pPr>
      <w:r>
        <w:t>ΘΕΜΑ 3 (25%)</w:t>
      </w:r>
    </w:p>
    <w:p w14:paraId="7D4D8D19" w14:textId="77777777" w:rsidR="007C6196" w:rsidRDefault="00000000">
      <w:pPr>
        <w:spacing w:before="240" w:after="200"/>
      </w:pPr>
      <w:r>
        <w:t>Στο διπλανό σχήμα απεικονίζεται το αποτέλεσμα ενός αλγορίθμου ομαδοποίησης σε σημεία τα οποία ανήκουν σε 2 κλάσεις (αστέρια, τετράγωνα). Με βάση την αξιολόγηση του αλγορίθμου ανά ζεύγη:</w:t>
      </w:r>
    </w:p>
    <w:p w14:paraId="232AE7E1" w14:textId="77777777" w:rsidR="007C6196" w:rsidRDefault="00000000">
      <w:pPr>
        <w:spacing w:before="200" w:after="200"/>
        <w:jc w:val="center"/>
      </w:pPr>
      <w:r>
        <w:rPr>
          <w:noProof/>
        </w:rPr>
        <w:drawing>
          <wp:inline distT="0" distB="0" distL="0" distR="0" wp14:anchorId="2F008BD6" wp14:editId="46621025">
            <wp:extent cx="4762500" cy="2476500"/>
            <wp:effectExtent l="0" t="0" r="0" b="0"/>
            <wp:docPr id="1" name="clustering" descr="Clustering evaluation diagram" title="Cluster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E5684" w14:textId="77777777" w:rsidR="007C6196" w:rsidRDefault="00000000">
      <w:pPr>
        <w:pStyle w:val="ListParagraph"/>
        <w:numPr>
          <w:ilvl w:val="0"/>
          <w:numId w:val="2"/>
        </w:numPr>
        <w:spacing w:before="240" w:after="200"/>
      </w:pPr>
      <w:r>
        <w:t xml:space="preserve">Να υπολογίσετε τα </w:t>
      </w:r>
      <w:r>
        <w:rPr>
          <w:b/>
          <w:bCs/>
        </w:rPr>
        <w:t>Αληθώς θετικά (TP)</w:t>
      </w:r>
      <w:r>
        <w:t xml:space="preserve">, </w:t>
      </w:r>
      <w:r>
        <w:rPr>
          <w:b/>
          <w:bCs/>
        </w:rPr>
        <w:t>Αληθώς αρνητικά (TN)</w:t>
      </w:r>
      <w:r>
        <w:t xml:space="preserve">, </w:t>
      </w:r>
      <w:r>
        <w:rPr>
          <w:b/>
          <w:bCs/>
        </w:rPr>
        <w:t>Ψευδώς θετικά (FP)</w:t>
      </w:r>
      <w:r>
        <w:t xml:space="preserve"> και </w:t>
      </w:r>
      <w:r>
        <w:rPr>
          <w:b/>
          <w:bCs/>
        </w:rPr>
        <w:t>Ψευδώς αρνητικά (FN)</w:t>
      </w:r>
      <w:r>
        <w:t xml:space="preserve"> ζεύγη. Να αιτιολογήσετε την απάντηση σας.</w:t>
      </w:r>
    </w:p>
    <w:p w14:paraId="0119CD24" w14:textId="77777777" w:rsidR="007C6196" w:rsidRDefault="00000000">
      <w:pPr>
        <w:pStyle w:val="ListParagraph"/>
        <w:numPr>
          <w:ilvl w:val="0"/>
          <w:numId w:val="2"/>
        </w:numPr>
        <w:spacing w:after="200"/>
      </w:pPr>
      <w:r>
        <w:t xml:space="preserve">Να υπολογίσετε τον </w:t>
      </w:r>
      <w:r>
        <w:rPr>
          <w:b/>
          <w:bCs/>
        </w:rPr>
        <w:t>δείκτη Jaccard</w:t>
      </w:r>
      <w:r>
        <w:t xml:space="preserve"> για το συγκεκριμένο αποτέλεσμα ομαδοποίησης.</w:t>
      </w:r>
    </w:p>
    <w:p w14:paraId="55DF809E" w14:textId="77777777" w:rsidR="007C6196" w:rsidRDefault="00000000">
      <w:pPr>
        <w:pStyle w:val="ListParagraph"/>
        <w:numPr>
          <w:ilvl w:val="0"/>
          <w:numId w:val="2"/>
        </w:numPr>
        <w:spacing w:after="200"/>
      </w:pPr>
      <w:r>
        <w:t xml:space="preserve">Να σχεδιάσετε το αποτέλεσμα ενός αλγορίθμου που θα είχε τιμή </w:t>
      </w:r>
      <w:r>
        <w:rPr>
          <w:b/>
          <w:bCs/>
        </w:rPr>
        <w:t>Jaccard ίση με 1</w:t>
      </w:r>
      <w:r>
        <w:t>.</w:t>
      </w:r>
    </w:p>
    <w:p w14:paraId="7A56237C" w14:textId="77777777" w:rsidR="007C6196" w:rsidRDefault="00000000">
      <w:pPr>
        <w:spacing w:before="360" w:after="120"/>
      </w:pPr>
      <w:r>
        <w:rPr>
          <w:b/>
          <w:bCs/>
          <w:sz w:val="26"/>
          <w:szCs w:val="26"/>
        </w:rPr>
        <w:t>Υπόμνημα:</w:t>
      </w:r>
    </w:p>
    <w:p w14:paraId="559C3B8A" w14:textId="77777777" w:rsidR="007C6196" w:rsidRDefault="00000000">
      <w:pPr>
        <w:spacing w:after="120"/>
      </w:pPr>
      <w:r>
        <w:t xml:space="preserve">• </w:t>
      </w:r>
      <w:r>
        <w:rPr>
          <w:b/>
          <w:bCs/>
        </w:rPr>
        <w:t>TP (True Positives)</w:t>
      </w:r>
      <w:r>
        <w:t>: Ζεύγη σημείων της ίδιας κλάσης που βρίσκονται στο ίδιο cluster</w:t>
      </w:r>
    </w:p>
    <w:p w14:paraId="65A501C2" w14:textId="77777777" w:rsidR="007C6196" w:rsidRDefault="00000000">
      <w:pPr>
        <w:spacing w:after="120"/>
      </w:pPr>
      <w:r>
        <w:t xml:space="preserve">• </w:t>
      </w:r>
      <w:r>
        <w:rPr>
          <w:b/>
          <w:bCs/>
        </w:rPr>
        <w:t>TN (True Negatives)</w:t>
      </w:r>
      <w:r>
        <w:t>: Ζεύγη σημείων διαφορετικών κλάσεων που βρίσκονται σε διαφορετικά clusters</w:t>
      </w:r>
    </w:p>
    <w:p w14:paraId="06416D83" w14:textId="77777777" w:rsidR="007C6196" w:rsidRDefault="00000000">
      <w:pPr>
        <w:spacing w:after="120"/>
      </w:pPr>
      <w:r>
        <w:t xml:space="preserve">• </w:t>
      </w:r>
      <w:r>
        <w:rPr>
          <w:b/>
          <w:bCs/>
        </w:rPr>
        <w:t>FP (False Positives)</w:t>
      </w:r>
      <w:r>
        <w:t>: Ζεύγη σημείων διαφορετικών κλάσεων που βρίσκονται στο ίδιο cluster</w:t>
      </w:r>
    </w:p>
    <w:p w14:paraId="1712DBA3" w14:textId="77777777" w:rsidR="007C6196" w:rsidRDefault="00000000">
      <w:pPr>
        <w:spacing w:after="240"/>
      </w:pPr>
      <w:r>
        <w:t xml:space="preserve">• </w:t>
      </w:r>
      <w:r>
        <w:rPr>
          <w:b/>
          <w:bCs/>
        </w:rPr>
        <w:t>FN (False Negatives)</w:t>
      </w:r>
      <w:r>
        <w:t>: Ζεύγη σημείων της ίδιας κλάσης που βρίσκονται σε διαφορετικά clusters</w:t>
      </w:r>
    </w:p>
    <w:p w14:paraId="4980B3A9" w14:textId="77777777" w:rsidR="007C6196" w:rsidRDefault="00000000">
      <w:pPr>
        <w:spacing w:after="120"/>
      </w:pPr>
      <w:r>
        <w:rPr>
          <w:b/>
          <w:bCs/>
          <w:sz w:val="26"/>
          <w:szCs w:val="26"/>
        </w:rPr>
        <w:t>Ο δείκτης Jaccard υπολογίζεται ως:</w:t>
      </w:r>
    </w:p>
    <w:p w14:paraId="6979441E" w14:textId="77777777" w:rsidR="007C6196" w:rsidRPr="00F13766" w:rsidRDefault="00000000">
      <w:pPr>
        <w:spacing w:before="120" w:after="80"/>
        <w:jc w:val="center"/>
        <w:rPr>
          <w:lang w:val="en-US"/>
        </w:rPr>
      </w:pPr>
      <w:r w:rsidRPr="00F13766">
        <w:rPr>
          <w:b/>
          <w:bCs/>
          <w:sz w:val="28"/>
          <w:szCs w:val="28"/>
          <w:lang w:val="en-US"/>
        </w:rPr>
        <w:t>Jaccard = TP / (TP + FP + FN)</w:t>
      </w:r>
    </w:p>
    <w:p w14:paraId="6C37180D" w14:textId="77777777" w:rsidR="007C6196" w:rsidRDefault="00000000">
      <w:pPr>
        <w:spacing w:before="240"/>
      </w:pPr>
      <w:r>
        <w:rPr>
          <w:b/>
          <w:bCs/>
          <w:i/>
          <w:iCs/>
        </w:rPr>
        <w:t>Σημείωση:</w:t>
      </w:r>
    </w:p>
    <w:p w14:paraId="18A28CCE" w14:textId="77777777" w:rsidR="007C6196" w:rsidRDefault="00000000">
      <w:r>
        <w:rPr>
          <w:i/>
          <w:iCs/>
        </w:rPr>
        <w:t>Ο αριθμός των ζευγών για n σημεία είναι n(n-1)/2. Για κάθε cluster υπολογίζετε τα ζεύγη ξεχωριστά.</w:t>
      </w:r>
    </w:p>
    <w:sectPr w:rsidR="007C6196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96DF1"/>
    <w:multiLevelType w:val="hybridMultilevel"/>
    <w:tmpl w:val="19760738"/>
    <w:lvl w:ilvl="0" w:tplc="4F945A24">
      <w:start w:val="1"/>
      <w:numFmt w:val="decimal"/>
      <w:lvlText w:val="%1."/>
      <w:lvlJc w:val="left"/>
      <w:pPr>
        <w:ind w:left="720" w:hanging="360"/>
      </w:pPr>
    </w:lvl>
    <w:lvl w:ilvl="1" w:tplc="94A85D8A">
      <w:numFmt w:val="decimal"/>
      <w:lvlText w:val=""/>
      <w:lvlJc w:val="left"/>
    </w:lvl>
    <w:lvl w:ilvl="2" w:tplc="042201DE">
      <w:numFmt w:val="decimal"/>
      <w:lvlText w:val=""/>
      <w:lvlJc w:val="left"/>
    </w:lvl>
    <w:lvl w:ilvl="3" w:tplc="03203DCA">
      <w:numFmt w:val="decimal"/>
      <w:lvlText w:val=""/>
      <w:lvlJc w:val="left"/>
    </w:lvl>
    <w:lvl w:ilvl="4" w:tplc="CC36DC9C">
      <w:numFmt w:val="decimal"/>
      <w:lvlText w:val=""/>
      <w:lvlJc w:val="left"/>
    </w:lvl>
    <w:lvl w:ilvl="5" w:tplc="08E8F446">
      <w:numFmt w:val="decimal"/>
      <w:lvlText w:val=""/>
      <w:lvlJc w:val="left"/>
    </w:lvl>
    <w:lvl w:ilvl="6" w:tplc="E53849BC">
      <w:numFmt w:val="decimal"/>
      <w:lvlText w:val=""/>
      <w:lvlJc w:val="left"/>
    </w:lvl>
    <w:lvl w:ilvl="7" w:tplc="0D70E172">
      <w:numFmt w:val="decimal"/>
      <w:lvlText w:val=""/>
      <w:lvlJc w:val="left"/>
    </w:lvl>
    <w:lvl w:ilvl="8" w:tplc="92F2D9AE">
      <w:numFmt w:val="decimal"/>
      <w:lvlText w:val=""/>
      <w:lvlJc w:val="left"/>
    </w:lvl>
  </w:abstractNum>
  <w:abstractNum w:abstractNumId="1" w15:restartNumberingAfterBreak="0">
    <w:nsid w:val="4F3C7060"/>
    <w:multiLevelType w:val="hybridMultilevel"/>
    <w:tmpl w:val="07C8C51C"/>
    <w:lvl w:ilvl="0" w:tplc="7E3E89C8">
      <w:start w:val="1"/>
      <w:numFmt w:val="bullet"/>
      <w:lvlText w:val="●"/>
      <w:lvlJc w:val="left"/>
      <w:pPr>
        <w:ind w:left="720" w:hanging="360"/>
      </w:pPr>
    </w:lvl>
    <w:lvl w:ilvl="1" w:tplc="39B6450C">
      <w:start w:val="1"/>
      <w:numFmt w:val="bullet"/>
      <w:lvlText w:val="○"/>
      <w:lvlJc w:val="left"/>
      <w:pPr>
        <w:ind w:left="1440" w:hanging="360"/>
      </w:pPr>
    </w:lvl>
    <w:lvl w:ilvl="2" w:tplc="41DAADB6">
      <w:start w:val="1"/>
      <w:numFmt w:val="bullet"/>
      <w:lvlText w:val="■"/>
      <w:lvlJc w:val="left"/>
      <w:pPr>
        <w:ind w:left="2160" w:hanging="360"/>
      </w:pPr>
    </w:lvl>
    <w:lvl w:ilvl="3" w:tplc="BBB49A86">
      <w:start w:val="1"/>
      <w:numFmt w:val="bullet"/>
      <w:lvlText w:val="●"/>
      <w:lvlJc w:val="left"/>
      <w:pPr>
        <w:ind w:left="2880" w:hanging="360"/>
      </w:pPr>
    </w:lvl>
    <w:lvl w:ilvl="4" w:tplc="73B8BDFE">
      <w:start w:val="1"/>
      <w:numFmt w:val="bullet"/>
      <w:lvlText w:val="○"/>
      <w:lvlJc w:val="left"/>
      <w:pPr>
        <w:ind w:left="3600" w:hanging="360"/>
      </w:pPr>
    </w:lvl>
    <w:lvl w:ilvl="5" w:tplc="6C4288DE">
      <w:start w:val="1"/>
      <w:numFmt w:val="bullet"/>
      <w:lvlText w:val="■"/>
      <w:lvlJc w:val="left"/>
      <w:pPr>
        <w:ind w:left="4320" w:hanging="360"/>
      </w:pPr>
    </w:lvl>
    <w:lvl w:ilvl="6" w:tplc="50D8F650">
      <w:start w:val="1"/>
      <w:numFmt w:val="bullet"/>
      <w:lvlText w:val="●"/>
      <w:lvlJc w:val="left"/>
      <w:pPr>
        <w:ind w:left="5040" w:hanging="360"/>
      </w:pPr>
    </w:lvl>
    <w:lvl w:ilvl="7" w:tplc="1B18DAE2">
      <w:start w:val="1"/>
      <w:numFmt w:val="bullet"/>
      <w:lvlText w:val="●"/>
      <w:lvlJc w:val="left"/>
      <w:pPr>
        <w:ind w:left="5760" w:hanging="360"/>
      </w:pPr>
    </w:lvl>
    <w:lvl w:ilvl="8" w:tplc="A9547E9A">
      <w:start w:val="1"/>
      <w:numFmt w:val="bullet"/>
      <w:lvlText w:val="●"/>
      <w:lvlJc w:val="left"/>
      <w:pPr>
        <w:ind w:left="6480" w:hanging="360"/>
      </w:pPr>
    </w:lvl>
  </w:abstractNum>
  <w:num w:numId="1" w16cid:durableId="1870994692">
    <w:abstractNumId w:val="1"/>
    <w:lvlOverride w:ilvl="0">
      <w:startOverride w:val="1"/>
    </w:lvlOverride>
  </w:num>
  <w:num w:numId="2" w16cid:durableId="100836965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196"/>
    <w:rsid w:val="007C6196"/>
    <w:rsid w:val="00961626"/>
    <w:rsid w:val="00F1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7CE34"/>
  <w15:docId w15:val="{1F294444-0403-48BE-BA8A-453CE2708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40" w:after="240"/>
      <w:outlineLvl w:val="0"/>
    </w:pPr>
    <w:rPr>
      <w:b/>
      <w:bCs/>
      <w:color w:val="000000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892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e-mashine</cp:lastModifiedBy>
  <cp:revision>2</cp:revision>
  <dcterms:created xsi:type="dcterms:W3CDTF">2025-12-16T06:17:00Z</dcterms:created>
  <dcterms:modified xsi:type="dcterms:W3CDTF">2025-12-16T06:38:00Z</dcterms:modified>
</cp:coreProperties>
</file>